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C8" w:rsidRPr="00345AC8" w:rsidRDefault="000833C8" w:rsidP="000833C8">
      <w:pPr>
        <w:jc w:val="center"/>
        <w:rPr>
          <w:b/>
          <w:sz w:val="28"/>
          <w:szCs w:val="28"/>
        </w:rPr>
      </w:pPr>
      <w:r w:rsidRPr="00345AC8">
        <w:rPr>
          <w:b/>
          <w:sz w:val="28"/>
          <w:szCs w:val="28"/>
        </w:rPr>
        <w:t>OTROS</w:t>
      </w:r>
    </w:p>
    <w:p w:rsidR="000833C8" w:rsidRPr="00400BE3" w:rsidRDefault="000833C8" w:rsidP="000833C8">
      <w:pPr>
        <w:jc w:val="center"/>
      </w:pPr>
    </w:p>
    <w:tbl>
      <w:tblPr>
        <w:tblW w:w="10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7938"/>
      </w:tblGrid>
      <w:tr w:rsidR="000833C8" w:rsidRPr="00E3339D" w:rsidTr="005E0B5A">
        <w:trPr>
          <w:jc w:val="center"/>
        </w:trPr>
        <w:tc>
          <w:tcPr>
            <w:tcW w:w="2268" w:type="dxa"/>
            <w:shd w:val="pct5" w:color="auto" w:fill="auto"/>
          </w:tcPr>
          <w:p w:rsidR="000833C8" w:rsidRPr="00E3339D" w:rsidRDefault="000833C8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7938" w:type="dxa"/>
            <w:shd w:val="pct5" w:color="auto" w:fill="auto"/>
          </w:tcPr>
          <w:p w:rsidR="000833C8" w:rsidRPr="00E3339D" w:rsidRDefault="000833C8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ESTUDIOS</w:t>
            </w:r>
          </w:p>
        </w:tc>
      </w:tr>
      <w:tr w:rsidR="000833C8" w:rsidRPr="00E3339D" w:rsidTr="005E0B5A">
        <w:trPr>
          <w:cantSplit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0833C8" w:rsidRDefault="000833C8" w:rsidP="005E0B5A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SUPERINTENDENCIA DE SERVICIOS SANITARIOS</w:t>
            </w:r>
          </w:p>
          <w:p w:rsidR="000833C8" w:rsidRDefault="000833C8" w:rsidP="005E0B5A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0833C8" w:rsidRPr="001C6AAC" w:rsidRDefault="000833C8" w:rsidP="005E0B5A">
            <w:pPr>
              <w:jc w:val="both"/>
              <w:rPr>
                <w:sz w:val="16"/>
                <w:szCs w:val="16"/>
              </w:rPr>
            </w:pPr>
            <w:r w:rsidRPr="001C6AA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rocedimiento de Fiscalización de la </w:t>
            </w:r>
            <w:r w:rsidRPr="001C6AAC">
              <w:rPr>
                <w:sz w:val="16"/>
                <w:szCs w:val="16"/>
              </w:rPr>
              <w:t xml:space="preserve">SISS </w:t>
            </w:r>
            <w:r>
              <w:rPr>
                <w:sz w:val="16"/>
                <w:szCs w:val="16"/>
              </w:rPr>
              <w:t>en Plantas de Tratamiento de Aguas Servidas (2010).</w:t>
            </w:r>
          </w:p>
          <w:p w:rsidR="000833C8" w:rsidRPr="001C6AAC" w:rsidRDefault="000833C8" w:rsidP="005E0B5A">
            <w:pPr>
              <w:jc w:val="both"/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0833C8" w:rsidRDefault="000833C8" w:rsidP="005E0B5A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SUBDERE</w:t>
            </w:r>
          </w:p>
          <w:p w:rsidR="000833C8" w:rsidRPr="00E3339D" w:rsidRDefault="000833C8" w:rsidP="005E0B5A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0833C8" w:rsidRDefault="000833C8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Estudio de Soluciones de Saneamiento Rural (2007).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SOLUZIONA</w:t>
            </w:r>
          </w:p>
        </w:tc>
        <w:tc>
          <w:tcPr>
            <w:tcW w:w="793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Estudio de Línea Base del Río Uruguay – Celulosa M’ </w:t>
            </w:r>
            <w:proofErr w:type="spellStart"/>
            <w:r w:rsidRPr="00E3339D">
              <w:rPr>
                <w:sz w:val="16"/>
                <w:szCs w:val="16"/>
              </w:rPr>
              <w:t>Bopicua</w:t>
            </w:r>
            <w:proofErr w:type="spellEnd"/>
            <w:r w:rsidRPr="00E3339D">
              <w:rPr>
                <w:sz w:val="16"/>
                <w:szCs w:val="16"/>
              </w:rPr>
              <w:t xml:space="preserve"> (2002).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GESTION AMBIENTAL</w:t>
            </w:r>
          </w:p>
        </w:tc>
        <w:tc>
          <w:tcPr>
            <w:tcW w:w="7938" w:type="dxa"/>
          </w:tcPr>
          <w:p w:rsidR="000833C8" w:rsidRPr="00E3339D" w:rsidRDefault="000833C8" w:rsidP="005E0B5A">
            <w:pPr>
              <w:pStyle w:val="Textoindependiente3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e Informe de las Observaciones de Aguas Andinas al Proyecto Hidroeléctrico en relación al deterioro de la calidad de las aguas del río Mapocho (2002).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0833C8" w:rsidRPr="00E3339D" w:rsidRDefault="000833C8" w:rsidP="005E0B5A">
            <w:pPr>
              <w:pStyle w:val="Encabezado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CONAMA</w:t>
            </w:r>
          </w:p>
        </w:tc>
        <w:tc>
          <w:tcPr>
            <w:tcW w:w="793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Propuestas de Criterios para el Análisis de la Pertinencia del Ingreso al SEIA, vía Estudio o Declaración, de Proyectos Sanitarios del Tipo de Tratamiento de Aguas Servidas Domésticas e Industriales (1999).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Guía Metodológica para Proyectos de Saneamiento Básico (1998).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Apoyo en la Evaluación del Diseño de la Planta de Tratamiento de Aguas Servidas de la Comuna de </w:t>
            </w:r>
            <w:proofErr w:type="spellStart"/>
            <w:r w:rsidRPr="00E3339D">
              <w:rPr>
                <w:sz w:val="16"/>
                <w:szCs w:val="16"/>
              </w:rPr>
              <w:t>Panquehue</w:t>
            </w:r>
            <w:proofErr w:type="spellEnd"/>
            <w:r w:rsidRPr="00E3339D">
              <w:rPr>
                <w:sz w:val="16"/>
                <w:szCs w:val="16"/>
              </w:rPr>
              <w:t xml:space="preserve"> (1998).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Proposición de Normas de Calidad de Aguas para Proteger Usos Determinados (1997).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Impacto Ambiental de las descargas de Aguas Servidas Domésticas, Industriales y Otras en la Cuenca del Río Aconcagua – Chile (1995 – 1996).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  <w:tr w:rsidR="000833C8" w:rsidRPr="00E3339D" w:rsidTr="005E0B5A">
        <w:trPr>
          <w:jc w:val="center"/>
        </w:trPr>
        <w:tc>
          <w:tcPr>
            <w:tcW w:w="226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U. DE CHILE</w:t>
            </w:r>
          </w:p>
        </w:tc>
        <w:tc>
          <w:tcPr>
            <w:tcW w:w="7938" w:type="dxa"/>
          </w:tcPr>
          <w:p w:rsidR="000833C8" w:rsidRPr="00E3339D" w:rsidRDefault="000833C8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de los Términos de Referencia Proyecto Difusión y Rediseño Operativo Programa Mejoramiento de Barrios (1998).</w:t>
            </w:r>
          </w:p>
          <w:p w:rsidR="000833C8" w:rsidRPr="00E3339D" w:rsidRDefault="000833C8" w:rsidP="005E0B5A">
            <w:pPr>
              <w:rPr>
                <w:sz w:val="16"/>
                <w:szCs w:val="16"/>
              </w:rPr>
            </w:pPr>
          </w:p>
        </w:tc>
      </w:tr>
    </w:tbl>
    <w:p w:rsidR="000833C8" w:rsidRPr="000321F5" w:rsidRDefault="000833C8" w:rsidP="000833C8">
      <w:pPr>
        <w:jc w:val="both"/>
        <w:rPr>
          <w:b/>
        </w:rPr>
      </w:pPr>
    </w:p>
    <w:p w:rsidR="000833C8" w:rsidRPr="000321F5" w:rsidRDefault="000833C8" w:rsidP="000833C8">
      <w:pPr>
        <w:rPr>
          <w:b/>
        </w:rPr>
      </w:pPr>
    </w:p>
    <w:sectPr w:rsidR="000833C8" w:rsidRPr="000321F5" w:rsidSect="00D62CC4">
      <w:headerReference w:type="default" r:id="rId5"/>
      <w:footerReference w:type="even" r:id="rId6"/>
      <w:footerReference w:type="default" r:id="rId7"/>
      <w:pgSz w:w="12242" w:h="15842" w:code="1"/>
      <w:pgMar w:top="1418" w:right="1418" w:bottom="1418" w:left="1418" w:header="680" w:footer="4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Default="000833C8" w:rsidP="00D62C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2CC4" w:rsidRDefault="000833C8" w:rsidP="00D62CC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Pr="00992CAD" w:rsidRDefault="000833C8" w:rsidP="00D62CC4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92CAD">
      <w:rPr>
        <w:rStyle w:val="Nmerodepgina"/>
        <w:sz w:val="20"/>
        <w:szCs w:val="20"/>
      </w:rPr>
      <w:fldChar w:fldCharType="begin"/>
    </w:r>
    <w:r w:rsidRPr="00992CAD">
      <w:rPr>
        <w:rStyle w:val="Nmerodepgina"/>
        <w:sz w:val="20"/>
        <w:szCs w:val="20"/>
      </w:rPr>
      <w:instrText xml:space="preserve">PAGE  </w:instrText>
    </w:r>
    <w:r w:rsidRPr="00992CAD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92CAD">
      <w:rPr>
        <w:rStyle w:val="Nmerodepgina"/>
        <w:sz w:val="20"/>
        <w:szCs w:val="20"/>
      </w:rPr>
      <w:fldChar w:fldCharType="end"/>
    </w:r>
  </w:p>
  <w:p w:rsidR="00D62CC4" w:rsidRPr="001F411F" w:rsidRDefault="000833C8" w:rsidP="00D62CC4">
    <w:pPr>
      <w:pStyle w:val="Piedepgina"/>
      <w:ind w:left="-567" w:right="360"/>
      <w:rPr>
        <w:b/>
        <w:color w:val="3366FF"/>
        <w:sz w:val="20"/>
        <w:szCs w:val="20"/>
      </w:rPr>
    </w:pPr>
    <w:r w:rsidRPr="001F411F">
      <w:rPr>
        <w:b/>
        <w:color w:val="3366FF"/>
        <w:sz w:val="20"/>
        <w:szCs w:val="20"/>
      </w:rPr>
      <w:t>JACOBO HOMSI AUCHEN - PRESTACIÓN DE SERVICIOS DE INGENIERÍA AMBIENTAL E.I.R.L.</w:t>
    </w:r>
  </w:p>
  <w:p w:rsidR="00D62CC4" w:rsidRPr="007E171A" w:rsidRDefault="000833C8" w:rsidP="00D62CC4">
    <w:pPr>
      <w:pStyle w:val="Piedepgina"/>
      <w:ind w:left="-567" w:right="-802"/>
      <w:rPr>
        <w:sz w:val="8"/>
        <w:szCs w:val="8"/>
      </w:rPr>
    </w:pPr>
    <w:r w:rsidRPr="00694A1E">
      <w:rPr>
        <w:noProof/>
        <w:color w:val="3366FF"/>
        <w:sz w:val="8"/>
        <w:szCs w:val="8"/>
      </w:rPr>
      <w:pict>
        <v:line id="_x0000_s1025" style="position:absolute;left:0;text-align:left;z-index:251660288" from="-34.9pt,1.5pt" to="492.65pt,1.5pt" o:allowincell="f" strokecolor="teal"/>
      </w:pict>
    </w:r>
  </w:p>
  <w:p w:rsidR="00D62CC4" w:rsidRPr="001F411F" w:rsidRDefault="000833C8" w:rsidP="00D62CC4">
    <w:pPr>
      <w:pStyle w:val="Piedepgina"/>
      <w:ind w:left="-567" w:right="-802"/>
      <w:rPr>
        <w:sz w:val="17"/>
        <w:szCs w:val="17"/>
      </w:rPr>
    </w:pPr>
    <w:r w:rsidRPr="001F411F">
      <w:rPr>
        <w:sz w:val="17"/>
        <w:szCs w:val="17"/>
      </w:rPr>
      <w:t>ANTONIA LOPEZ DE BELLO 132 B</w:t>
    </w:r>
    <w:r w:rsidRPr="001F411F">
      <w:rPr>
        <w:sz w:val="17"/>
        <w:szCs w:val="17"/>
      </w:rPr>
      <w:tab/>
      <w:t xml:space="preserve">   FONO 7320209–7320281-7358905   FAX 7374066   Recoleta, Santiago, Chile   E-mail: krisol@krisol-eirl.cl</w:t>
    </w:r>
  </w:p>
  <w:p w:rsidR="00D62CC4" w:rsidRDefault="000833C8" w:rsidP="00D62CC4">
    <w:pPr>
      <w:pStyle w:val="Piedepgina"/>
      <w:tabs>
        <w:tab w:val="clear" w:pos="8504"/>
        <w:tab w:val="right" w:pos="9540"/>
      </w:tabs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Default="000833C8" w:rsidP="00D62CC4">
    <w:pPr>
      <w:pStyle w:val="Encabezado"/>
      <w:ind w:left="-900"/>
    </w:pPr>
    <w:r>
      <w:rPr>
        <w:noProof/>
        <w:lang w:eastAsia="es-CL"/>
      </w:rPr>
      <w:drawing>
        <wp:inline distT="0" distB="0" distL="0" distR="0">
          <wp:extent cx="1704975" cy="695325"/>
          <wp:effectExtent l="19050" t="0" r="9525" b="0"/>
          <wp:docPr id="5" name="Imagen 2" descr="CRISOL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SOL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CC4" w:rsidRPr="000D12D7" w:rsidRDefault="000833C8" w:rsidP="00D62CC4">
    <w:pPr>
      <w:pStyle w:val="Encabezado"/>
      <w:ind w:left="-900"/>
      <w:rPr>
        <w:sz w:val="20"/>
        <w:szCs w:val="20"/>
      </w:rPr>
    </w:pPr>
  </w:p>
  <w:p w:rsidR="00D62CC4" w:rsidRPr="000D12D7" w:rsidRDefault="000833C8" w:rsidP="00D62CC4">
    <w:pPr>
      <w:pStyle w:val="Encabezado"/>
      <w:ind w:left="-90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860"/>
    <w:multiLevelType w:val="multilevel"/>
    <w:tmpl w:val="A7D652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0103A"/>
    <w:rsid w:val="000833C8"/>
    <w:rsid w:val="0050103A"/>
    <w:rsid w:val="00F5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103A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qFormat/>
    <w:rsid w:val="0050103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50103A"/>
    <w:pPr>
      <w:keepNext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50103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50103A"/>
    <w:pPr>
      <w:keepNext/>
      <w:numPr>
        <w:ilvl w:val="4"/>
        <w:numId w:val="1"/>
      </w:numPr>
      <w:outlineLvl w:val="4"/>
    </w:pPr>
    <w:rPr>
      <w:color w:val="FF0000"/>
      <w:lang w:val="fr-FR"/>
    </w:rPr>
  </w:style>
  <w:style w:type="paragraph" w:styleId="Ttulo6">
    <w:name w:val="heading 6"/>
    <w:basedOn w:val="Normal"/>
    <w:next w:val="Normal"/>
    <w:link w:val="Ttulo6Car"/>
    <w:qFormat/>
    <w:rsid w:val="0050103A"/>
    <w:pPr>
      <w:keepNext/>
      <w:numPr>
        <w:ilvl w:val="5"/>
        <w:numId w:val="1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link w:val="Ttulo7Car"/>
    <w:qFormat/>
    <w:rsid w:val="0050103A"/>
    <w:pPr>
      <w:keepNext/>
      <w:numPr>
        <w:ilvl w:val="6"/>
        <w:numId w:val="1"/>
      </w:numPr>
      <w:outlineLvl w:val="6"/>
    </w:pPr>
    <w:rPr>
      <w:rFonts w:ascii="DIN-Regular" w:hAnsi="DIN-Regular"/>
      <w:b/>
      <w:bCs/>
      <w:color w:val="FF0000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50103A"/>
    <w:pPr>
      <w:keepNext/>
      <w:numPr>
        <w:ilvl w:val="7"/>
        <w:numId w:val="1"/>
      </w:numPr>
      <w:outlineLvl w:val="7"/>
    </w:pPr>
    <w:rPr>
      <w:b/>
      <w:color w:val="FF0000"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03A"/>
    <w:pPr>
      <w:keepNext/>
      <w:numPr>
        <w:ilvl w:val="8"/>
        <w:numId w:val="1"/>
      </w:numPr>
      <w:outlineLvl w:val="8"/>
    </w:pPr>
    <w:rPr>
      <w:b/>
      <w:bCs/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03A"/>
    <w:rPr>
      <w:rFonts w:ascii="Times New Roman" w:eastAsia="Times New Roman" w:hAnsi="Times New Roman" w:cs="Arial"/>
      <w:b/>
      <w:bCs/>
      <w:caps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0103A"/>
    <w:rPr>
      <w:rFonts w:ascii="Times New Roman" w:eastAsia="Times New Roman" w:hAnsi="Times New Roman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0103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0103A"/>
    <w:rPr>
      <w:rFonts w:ascii="Times New Roman" w:eastAsia="Times New Roman" w:hAnsi="Times New Roman" w:cs="Times New Roman"/>
      <w:b/>
      <w:bCs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50103A"/>
    <w:rPr>
      <w:rFonts w:ascii="Times New Roman" w:eastAsia="Times New Roman" w:hAnsi="Times New Roman" w:cs="Times New Roman"/>
      <w:color w:val="FF0000"/>
      <w:sz w:val="24"/>
      <w:szCs w:val="24"/>
      <w:lang w:val="fr-FR" w:eastAsia="es-ES"/>
    </w:rPr>
  </w:style>
  <w:style w:type="character" w:customStyle="1" w:styleId="Ttulo6Car">
    <w:name w:val="Título 6 Car"/>
    <w:basedOn w:val="Fuentedeprrafopredeter"/>
    <w:link w:val="Ttulo6"/>
    <w:rsid w:val="0050103A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0103A"/>
    <w:rPr>
      <w:rFonts w:ascii="DIN-Regular" w:eastAsia="Times New Roman" w:hAnsi="DIN-Regular" w:cs="Times New Roman"/>
      <w:b/>
      <w:bCs/>
      <w:color w:val="FF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50103A"/>
    <w:rPr>
      <w:rFonts w:ascii="Times New Roman" w:eastAsia="Times New Roman" w:hAnsi="Times New Roman" w:cs="Times New Roman"/>
      <w:b/>
      <w:color w:val="FF00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0103A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501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10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0103A"/>
  </w:style>
  <w:style w:type="paragraph" w:styleId="Encabezado">
    <w:name w:val="header"/>
    <w:basedOn w:val="Normal"/>
    <w:link w:val="EncabezadoCar"/>
    <w:rsid w:val="00501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10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50103A"/>
    <w:pPr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0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0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3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Company>User-001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User-001</dc:creator>
  <cp:keywords/>
  <dc:description/>
  <cp:lastModifiedBy>User-001</cp:lastModifiedBy>
  <cp:revision>2</cp:revision>
  <dcterms:created xsi:type="dcterms:W3CDTF">2011-11-15T15:24:00Z</dcterms:created>
  <dcterms:modified xsi:type="dcterms:W3CDTF">2011-11-15T15:24:00Z</dcterms:modified>
</cp:coreProperties>
</file>